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4E24" w:rsidRDefault="009A34C0" w:rsidP="00F44E24">
      <w:pPr>
        <w:spacing w:line="240" w:lineRule="auto"/>
        <w:ind w:firstLineChars="0" w:firstLine="0"/>
        <w:jc w:val="center"/>
        <w:rPr>
          <w:rFonts w:ascii="方正小标宋_GBK" w:eastAsia="方正小标宋_GBK" w:hAnsi="新宋体" w:cs="新宋体"/>
          <w:b/>
          <w:bCs/>
          <w:sz w:val="36"/>
          <w:szCs w:val="36"/>
        </w:rPr>
      </w:pPr>
      <w:bookmarkStart w:id="0" w:name="_GoBack"/>
      <w:r>
        <w:rPr>
          <w:rFonts w:ascii="方正小标宋_GBK" w:eastAsia="方正小标宋_GBK" w:hAnsi="新宋体" w:cs="新宋体" w:hint="eastAsia"/>
          <w:b/>
          <w:bCs/>
          <w:sz w:val="36"/>
          <w:szCs w:val="36"/>
        </w:rPr>
        <w:t>江苏省水情教育基地</w:t>
      </w:r>
      <w:r w:rsidR="00F44E24">
        <w:rPr>
          <w:rFonts w:ascii="方正小标宋_GBK" w:eastAsia="方正小标宋_GBK" w:hAnsi="新宋体" w:cs="新宋体" w:hint="eastAsia"/>
          <w:b/>
          <w:bCs/>
          <w:sz w:val="36"/>
          <w:szCs w:val="36"/>
        </w:rPr>
        <w:t>申报表</w:t>
      </w:r>
      <w:bookmarkEnd w:id="0"/>
    </w:p>
    <w:tbl>
      <w:tblPr>
        <w:tblpPr w:leftFromText="180" w:rightFromText="180" w:vertAnchor="text" w:tblpXSpec="center" w:tblpY="1"/>
        <w:tblOverlap w:val="never"/>
        <w:tblW w:w="9323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72"/>
        <w:gridCol w:w="1278"/>
        <w:gridCol w:w="1545"/>
        <w:gridCol w:w="15"/>
        <w:gridCol w:w="1701"/>
        <w:gridCol w:w="156"/>
        <w:gridCol w:w="1686"/>
        <w:gridCol w:w="1370"/>
      </w:tblGrid>
      <w:tr w:rsidR="00F44E24" w:rsidTr="00B10F74">
        <w:trPr>
          <w:trHeight w:val="714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1"/>
                <w:szCs w:val="21"/>
              </w:rPr>
              <w:t>申报单位名称</w:t>
            </w: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18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申报单位主管部门</w:t>
            </w:r>
          </w:p>
        </w:tc>
        <w:tc>
          <w:tcPr>
            <w:tcW w:w="30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</w:tr>
      <w:tr w:rsidR="00F44E24" w:rsidTr="00B10F74">
        <w:trPr>
          <w:trHeight w:val="717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基地名称</w:t>
            </w: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1400" w:firstLine="2940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1872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基地</w:t>
            </w:r>
            <w:r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  <w:t>所在地址</w:t>
            </w:r>
          </w:p>
        </w:tc>
        <w:tc>
          <w:tcPr>
            <w:tcW w:w="305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1400" w:firstLine="2940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</w:tr>
      <w:tr w:rsidR="00F44E24" w:rsidTr="00B10F74">
        <w:trPr>
          <w:trHeight w:val="717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申报单位联系人</w:t>
            </w: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1400" w:firstLine="2940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1872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联系电话</w:t>
            </w:r>
          </w:p>
        </w:tc>
        <w:tc>
          <w:tcPr>
            <w:tcW w:w="305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1400" w:firstLine="2940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</w:tr>
      <w:tr w:rsidR="00F44E24" w:rsidTr="00B10F74">
        <w:trPr>
          <w:trHeight w:val="672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基地类别</w:t>
            </w:r>
          </w:p>
        </w:tc>
        <w:tc>
          <w:tcPr>
            <w:tcW w:w="77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44E24" w:rsidRDefault="00F44E24" w:rsidP="00B10F74">
            <w:pPr>
              <w:widowControl/>
              <w:spacing w:before="240" w:after="240" w:line="240" w:lineRule="auto"/>
              <w:ind w:firstLineChars="0" w:firstLine="0"/>
              <w:textAlignment w:val="center"/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</w:pP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工程设施类                </w:t>
            </w: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场所类</w:t>
            </w:r>
          </w:p>
        </w:tc>
      </w:tr>
      <w:tr w:rsidR="00F44E24" w:rsidTr="00B10F74">
        <w:trPr>
          <w:trHeight w:val="126"/>
          <w:jc w:val="center"/>
        </w:trPr>
        <w:tc>
          <w:tcPr>
            <w:tcW w:w="157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基地主题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  <w:t>水工技术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  <w:t>河湖生态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  <w:t>农村水利</w:t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  <w:t>节水科技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  <w:t>文化普法</w:t>
            </w:r>
          </w:p>
        </w:tc>
      </w:tr>
      <w:tr w:rsidR="00F44E24" w:rsidTr="00B10F74">
        <w:trPr>
          <w:trHeight w:val="123"/>
          <w:jc w:val="center"/>
        </w:trPr>
        <w:tc>
          <w:tcPr>
            <w:tcW w:w="157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工程管理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河湖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水土保持</w:t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水资源节约保护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水文化</w:t>
            </w:r>
          </w:p>
        </w:tc>
      </w:tr>
      <w:tr w:rsidR="00F44E24" w:rsidTr="00B10F74">
        <w:trPr>
          <w:trHeight w:val="123"/>
          <w:jc w:val="center"/>
        </w:trPr>
        <w:tc>
          <w:tcPr>
            <w:tcW w:w="157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工艺技术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水库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灌区</w:t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水污染治理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水历史</w:t>
            </w:r>
          </w:p>
        </w:tc>
      </w:tr>
      <w:tr w:rsidR="00F44E24" w:rsidTr="00B10F74">
        <w:trPr>
          <w:trHeight w:val="123"/>
          <w:jc w:val="center"/>
        </w:trPr>
        <w:tc>
          <w:tcPr>
            <w:tcW w:w="157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设施设备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风景区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幸福库区</w:t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供排水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水法制</w:t>
            </w:r>
          </w:p>
        </w:tc>
      </w:tr>
      <w:tr w:rsidR="00F44E24" w:rsidTr="00B10F74">
        <w:trPr>
          <w:trHeight w:val="735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基地性质</w:t>
            </w:r>
          </w:p>
        </w:tc>
        <w:tc>
          <w:tcPr>
            <w:tcW w:w="283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left"/>
              <w:textAlignment w:val="center"/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</w:pP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事业单位   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企业         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基地建成或</w:t>
            </w:r>
          </w:p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运行时间</w:t>
            </w:r>
          </w:p>
        </w:tc>
        <w:tc>
          <w:tcPr>
            <w:tcW w:w="3212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left"/>
              <w:textAlignment w:val="center"/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</w:pPr>
            <w:r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 w:hint="eastAsia"/>
                <w:color w:val="000000"/>
                <w:sz w:val="21"/>
                <w:szCs w:val="21"/>
              </w:rPr>
              <w:t>年</w:t>
            </w:r>
            <w:r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 w:hint="eastAsia"/>
                <w:color w:val="000000"/>
                <w:sz w:val="21"/>
                <w:szCs w:val="21"/>
              </w:rPr>
              <w:t>月</w:t>
            </w:r>
            <w:r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 w:hint="eastAsia"/>
                <w:color w:val="000000"/>
                <w:sz w:val="21"/>
                <w:szCs w:val="21"/>
              </w:rPr>
              <w:t>日</w:t>
            </w: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基地运行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br/>
              <w:t>经费来源</w:t>
            </w:r>
          </w:p>
        </w:tc>
        <w:tc>
          <w:tcPr>
            <w:tcW w:w="28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财政资金: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是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否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2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面积</w:t>
            </w:r>
          </w:p>
        </w:tc>
        <w:tc>
          <w:tcPr>
            <w:tcW w:w="32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总占地面积：       平方米</w:t>
            </w:r>
          </w:p>
        </w:tc>
      </w:tr>
      <w:tr w:rsidR="00F44E24" w:rsidTr="00B10F74">
        <w:trPr>
          <w:trHeight w:val="569"/>
          <w:jc w:val="center"/>
        </w:trPr>
        <w:tc>
          <w:tcPr>
            <w:tcW w:w="15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</w:p>
        </w:tc>
        <w:tc>
          <w:tcPr>
            <w:tcW w:w="28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其他资金：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是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否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left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32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展厅面积：         平方米</w:t>
            </w: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参观人数</w:t>
            </w:r>
          </w:p>
        </w:tc>
        <w:tc>
          <w:tcPr>
            <w:tcW w:w="28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400" w:firstLine="840"/>
              <w:textAlignment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人次/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年</w:t>
            </w:r>
          </w:p>
          <w:p w:rsidR="00F44E24" w:rsidRDefault="00F44E24" w:rsidP="00B10F74">
            <w:pPr>
              <w:widowControl/>
              <w:spacing w:line="240" w:lineRule="auto"/>
              <w:ind w:firstLineChars="400" w:firstLine="840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（其中学生     人）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2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开放天数</w:t>
            </w:r>
          </w:p>
        </w:tc>
        <w:tc>
          <w:tcPr>
            <w:tcW w:w="32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  <w:t>天/年</w:t>
            </w: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职工总数</w:t>
            </w:r>
          </w:p>
        </w:tc>
        <w:tc>
          <w:tcPr>
            <w:tcW w:w="77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500" w:firstLine="1050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人（其中：专职人员 人；兼职人员 人；志愿者 人）</w:t>
            </w:r>
          </w:p>
        </w:tc>
      </w:tr>
      <w:tr w:rsidR="00F44E24" w:rsidTr="00B10F74">
        <w:trPr>
          <w:trHeight w:val="981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安全设施</w:t>
            </w:r>
          </w:p>
        </w:tc>
        <w:tc>
          <w:tcPr>
            <w:tcW w:w="77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left"/>
              <w:textAlignment w:val="center"/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</w:pP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安全保障设施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安全应急预案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专职安保人员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简单医疗救护能力</w:t>
            </w: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教育手段</w:t>
            </w: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多媒体演示系统: </w:t>
            </w:r>
          </w:p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  <w:tc>
          <w:tcPr>
            <w:tcW w:w="49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宣传册:   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实物：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  <w:tc>
          <w:tcPr>
            <w:tcW w:w="49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读本读物: 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展板：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  <w:tc>
          <w:tcPr>
            <w:tcW w:w="49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音视频:   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  <w:t>教育手段</w:t>
            </w: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模型：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  <w:tc>
          <w:tcPr>
            <w:tcW w:w="49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图片资料：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知识讲座： </w:t>
            </w:r>
          </w:p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lastRenderedPageBreak/>
              <w:t xml:space="preserve">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  <w:tc>
          <w:tcPr>
            <w:tcW w:w="492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lastRenderedPageBreak/>
              <w:t xml:space="preserve">    其他：</w:t>
            </w:r>
          </w:p>
        </w:tc>
      </w:tr>
      <w:tr w:rsidR="00F44E24" w:rsidTr="00B10F74">
        <w:trPr>
          <w:trHeight w:val="681"/>
          <w:jc w:val="center"/>
        </w:trPr>
        <w:tc>
          <w:tcPr>
            <w:tcW w:w="15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互动体验设施：</w:t>
            </w:r>
          </w:p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  <w:tc>
          <w:tcPr>
            <w:tcW w:w="492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left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综合能力</w:t>
            </w:r>
          </w:p>
        </w:tc>
        <w:tc>
          <w:tcPr>
            <w:tcW w:w="77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水情教育工作计划: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</w:p>
        </w:tc>
        <w:tc>
          <w:tcPr>
            <w:tcW w:w="77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组织策划水情教育活动：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有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无</w:t>
            </w:r>
          </w:p>
        </w:tc>
      </w:tr>
      <w:tr w:rsidR="00F44E24" w:rsidTr="00B10F74">
        <w:trPr>
          <w:trHeight w:val="499"/>
          <w:jc w:val="center"/>
        </w:trPr>
        <w:tc>
          <w:tcPr>
            <w:tcW w:w="15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</w:p>
        </w:tc>
        <w:tc>
          <w:tcPr>
            <w:tcW w:w="77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传播平台运用情况：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报刊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电视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广播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官方网站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微博或微信</w:t>
            </w:r>
            <w:proofErr w:type="gramEnd"/>
          </w:p>
        </w:tc>
      </w:tr>
      <w:tr w:rsidR="00F44E24" w:rsidTr="00B10F74">
        <w:trPr>
          <w:trHeight w:val="584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是否收费</w:t>
            </w:r>
          </w:p>
        </w:tc>
        <w:tc>
          <w:tcPr>
            <w:tcW w:w="77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left"/>
              <w:textAlignment w:val="center"/>
              <w:rPr>
                <w:rFonts w:ascii="Wingdings 2" w:eastAsia="Wingdings 2" w:hAnsi="Wingdings 2" w:cs="Wingdings 2"/>
                <w:color w:val="000000"/>
                <w:sz w:val="21"/>
                <w:szCs w:val="21"/>
              </w:rPr>
            </w:pP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是            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否</w:t>
            </w:r>
          </w:p>
        </w:tc>
      </w:tr>
      <w:tr w:rsidR="00F44E24" w:rsidTr="00B10F74">
        <w:trPr>
          <w:trHeight w:val="584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是否已</w:t>
            </w:r>
            <w:r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  <w:t>是爱国主义教育基地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、</w:t>
            </w:r>
            <w:r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  <w:t>水利风景区、世界灌溉工程遗产等</w:t>
            </w:r>
          </w:p>
        </w:tc>
        <w:tc>
          <w:tcPr>
            <w:tcW w:w="77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</w:pP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是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 w:hint="eastAsia"/>
                <w:color w:val="000000"/>
                <w:kern w:val="0"/>
                <w:position w:val="-6"/>
                <w:sz w:val="21"/>
                <w:szCs w:val="21"/>
              </w:rPr>
              <w:t>名称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是：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  <w:u w:val="single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</w:t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</w:t>
            </w:r>
          </w:p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</w:pPr>
          </w:p>
          <w:p w:rsidR="00F44E24" w:rsidRDefault="00F44E24" w:rsidP="00B10F74">
            <w:pPr>
              <w:widowControl/>
              <w:spacing w:line="240" w:lineRule="auto"/>
              <w:ind w:firstLine="420"/>
              <w:jc w:val="left"/>
              <w:textAlignment w:val="center"/>
              <w:rPr>
                <w:rFonts w:ascii="Wingdings 2" w:eastAsia="Wingdings 2" w:hAnsi="Wingdings 2" w:cs="Wingdings 2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sym w:font="Wingdings" w:char="00A8"/>
            </w:r>
            <w:r>
              <w:rPr>
                <w:rFonts w:ascii="Wingdings 2" w:eastAsia="Wingdings 2" w:hAnsi="Wingdings 2" w:cs="Wingdings 2"/>
                <w:color w:val="000000"/>
                <w:kern w:val="0"/>
                <w:position w:val="-6"/>
                <w:sz w:val="21"/>
                <w:szCs w:val="21"/>
              </w:rPr>
              <w:t>否</w:t>
            </w:r>
          </w:p>
        </w:tc>
      </w:tr>
      <w:tr w:rsidR="00F44E24" w:rsidTr="00B10F74">
        <w:trPr>
          <w:trHeight w:val="3649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300" w:firstLine="632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</w:p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基地开展水情教育内容及主要成果</w:t>
            </w:r>
          </w:p>
        </w:tc>
        <w:tc>
          <w:tcPr>
            <w:tcW w:w="77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CD5710" w:rsidP="00B10F74">
            <w:pPr>
              <w:spacing w:line="240" w:lineRule="auto"/>
              <w:ind w:firstLineChars="0" w:firstLine="0"/>
              <w:jc w:val="left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  <w:t>（可另附）</w:t>
            </w:r>
          </w:p>
        </w:tc>
      </w:tr>
      <w:tr w:rsidR="00F44E24" w:rsidTr="00B10F74">
        <w:trPr>
          <w:trHeight w:val="2267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推荐单位</w:t>
            </w:r>
          </w:p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意见</w:t>
            </w:r>
          </w:p>
        </w:tc>
        <w:tc>
          <w:tcPr>
            <w:tcW w:w="77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</w:tr>
      <w:tr w:rsidR="00F44E24" w:rsidTr="00B10F74">
        <w:trPr>
          <w:trHeight w:val="734"/>
          <w:jc w:val="center"/>
        </w:trPr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推荐单位</w:t>
            </w:r>
          </w:p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联系人</w:t>
            </w: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18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widowControl/>
              <w:spacing w:line="240" w:lineRule="auto"/>
              <w:ind w:firstLineChars="0"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联系电话</w:t>
            </w:r>
          </w:p>
        </w:tc>
        <w:tc>
          <w:tcPr>
            <w:tcW w:w="30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4E24" w:rsidRDefault="00F44E24" w:rsidP="00B10F74">
            <w:pPr>
              <w:spacing w:line="240" w:lineRule="auto"/>
              <w:ind w:firstLineChars="0" w:firstLine="0"/>
              <w:rPr>
                <w:rFonts w:ascii="宋体" w:eastAsia="宋体" w:hAnsi="宋体" w:cs="宋体"/>
                <w:color w:val="000000"/>
                <w:sz w:val="21"/>
                <w:szCs w:val="21"/>
              </w:rPr>
            </w:pPr>
          </w:p>
        </w:tc>
      </w:tr>
    </w:tbl>
    <w:p w:rsidR="00BA79E7" w:rsidRPr="00BA79E7" w:rsidRDefault="00BA79E7" w:rsidP="00F44E24">
      <w:pPr>
        <w:spacing w:line="240" w:lineRule="auto"/>
        <w:ind w:firstLineChars="0" w:firstLine="0"/>
        <w:rPr>
          <w:rFonts w:ascii="华文中宋" w:eastAsia="华文中宋" w:hAnsi="华文中宋" w:cs="华文中宋"/>
          <w:b/>
          <w:bCs/>
          <w:sz w:val="21"/>
          <w:szCs w:val="21"/>
        </w:rPr>
      </w:pPr>
    </w:p>
    <w:sectPr w:rsidR="00BA79E7" w:rsidRPr="00BA79E7" w:rsidSect="00034D3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361" w:bottom="1418" w:left="1474" w:header="851" w:footer="992" w:gutter="0"/>
      <w:cols w:space="425"/>
      <w:titlePg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1962" w:rsidRDefault="005D1962" w:rsidP="00152BEC">
      <w:pPr>
        <w:spacing w:line="240" w:lineRule="auto"/>
        <w:ind w:firstLine="640"/>
      </w:pPr>
      <w:r>
        <w:separator/>
      </w:r>
    </w:p>
  </w:endnote>
  <w:endnote w:type="continuationSeparator" w:id="0">
    <w:p w:rsidR="005D1962" w:rsidRDefault="005D1962" w:rsidP="00152BEC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5077" w:rsidRDefault="00AF5077">
    <w:pPr>
      <w:pStyle w:val="a3"/>
      <w:ind w:leftChars="100" w:left="320" w:rightChars="100" w:right="320" w:firstLineChars="0" w:firstLine="0"/>
      <w:jc w:val="both"/>
      <w:rPr>
        <w:sz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5077" w:rsidRDefault="00AF5077">
    <w:pPr>
      <w:pStyle w:val="a3"/>
      <w:ind w:leftChars="100" w:left="320" w:rightChars="100" w:right="320" w:firstLineChars="0" w:firstLine="0"/>
      <w:jc w:val="right"/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5077" w:rsidRPr="00771BF5" w:rsidRDefault="00AF5077" w:rsidP="00771BF5">
    <w:pPr>
      <w:pStyle w:val="a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1962" w:rsidRDefault="005D1962" w:rsidP="00152BEC">
      <w:pPr>
        <w:spacing w:line="240" w:lineRule="auto"/>
        <w:ind w:firstLine="640"/>
      </w:pPr>
      <w:r>
        <w:separator/>
      </w:r>
    </w:p>
  </w:footnote>
  <w:footnote w:type="continuationSeparator" w:id="0">
    <w:p w:rsidR="005D1962" w:rsidRDefault="005D1962" w:rsidP="00152BEC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5077" w:rsidRDefault="00AF5077">
    <w:pPr>
      <w:pStyle w:val="a4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5077" w:rsidRDefault="00AF5077">
    <w:pPr>
      <w:pStyle w:val="a4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5077" w:rsidRDefault="00AF5077">
    <w:pPr>
      <w:pStyle w:val="a4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attachedTemplate r:id="rId1"/>
  <w:defaultTabStop w:val="420"/>
  <w:evenAndOddHeaders/>
  <w:drawingGridHorizontalSpacing w:val="160"/>
  <w:drawingGridVerticalSpacing w:val="435"/>
  <w:displayHorizontalDrawingGridEvery w:val="0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52BEC"/>
    <w:rsid w:val="00020088"/>
    <w:rsid w:val="00034D3C"/>
    <w:rsid w:val="00035F81"/>
    <w:rsid w:val="00055224"/>
    <w:rsid w:val="0007257A"/>
    <w:rsid w:val="000A30B9"/>
    <w:rsid w:val="000A4267"/>
    <w:rsid w:val="000B249E"/>
    <w:rsid w:val="000F1E49"/>
    <w:rsid w:val="0013042F"/>
    <w:rsid w:val="0013466F"/>
    <w:rsid w:val="00135A06"/>
    <w:rsid w:val="001502B5"/>
    <w:rsid w:val="00152BEC"/>
    <w:rsid w:val="00183017"/>
    <w:rsid w:val="00187DE4"/>
    <w:rsid w:val="001A4E0C"/>
    <w:rsid w:val="00273C97"/>
    <w:rsid w:val="002B73D5"/>
    <w:rsid w:val="002D23CA"/>
    <w:rsid w:val="003148EB"/>
    <w:rsid w:val="003476CD"/>
    <w:rsid w:val="003732BA"/>
    <w:rsid w:val="0039028B"/>
    <w:rsid w:val="00392521"/>
    <w:rsid w:val="003A4558"/>
    <w:rsid w:val="003B0679"/>
    <w:rsid w:val="003B1A99"/>
    <w:rsid w:val="003B1D59"/>
    <w:rsid w:val="003C0BD2"/>
    <w:rsid w:val="003D71EC"/>
    <w:rsid w:val="00401F8F"/>
    <w:rsid w:val="0041449C"/>
    <w:rsid w:val="0044070A"/>
    <w:rsid w:val="00470EBA"/>
    <w:rsid w:val="004828D2"/>
    <w:rsid w:val="00487059"/>
    <w:rsid w:val="00496766"/>
    <w:rsid w:val="004A4D21"/>
    <w:rsid w:val="0059682A"/>
    <w:rsid w:val="005A1039"/>
    <w:rsid w:val="005D1962"/>
    <w:rsid w:val="005F0B46"/>
    <w:rsid w:val="005F7231"/>
    <w:rsid w:val="00602477"/>
    <w:rsid w:val="00647A5F"/>
    <w:rsid w:val="006A571D"/>
    <w:rsid w:val="006B1C15"/>
    <w:rsid w:val="006B6E00"/>
    <w:rsid w:val="006F43AB"/>
    <w:rsid w:val="00704F83"/>
    <w:rsid w:val="00725669"/>
    <w:rsid w:val="00755C7B"/>
    <w:rsid w:val="007677F0"/>
    <w:rsid w:val="00771BF5"/>
    <w:rsid w:val="007D5B09"/>
    <w:rsid w:val="007D6EB3"/>
    <w:rsid w:val="00816843"/>
    <w:rsid w:val="008307BB"/>
    <w:rsid w:val="008344E4"/>
    <w:rsid w:val="0086091E"/>
    <w:rsid w:val="00873EE9"/>
    <w:rsid w:val="008952FA"/>
    <w:rsid w:val="008C612E"/>
    <w:rsid w:val="00900D07"/>
    <w:rsid w:val="00910013"/>
    <w:rsid w:val="00973F9A"/>
    <w:rsid w:val="009763B6"/>
    <w:rsid w:val="00990436"/>
    <w:rsid w:val="009A34C0"/>
    <w:rsid w:val="009B3F2F"/>
    <w:rsid w:val="009C133A"/>
    <w:rsid w:val="009E75A6"/>
    <w:rsid w:val="009F17FC"/>
    <w:rsid w:val="009F621C"/>
    <w:rsid w:val="00A465F4"/>
    <w:rsid w:val="00A61EF6"/>
    <w:rsid w:val="00A63DD7"/>
    <w:rsid w:val="00A953CB"/>
    <w:rsid w:val="00A95D1C"/>
    <w:rsid w:val="00AD1D95"/>
    <w:rsid w:val="00AD214D"/>
    <w:rsid w:val="00AE2883"/>
    <w:rsid w:val="00AF5077"/>
    <w:rsid w:val="00B13AEC"/>
    <w:rsid w:val="00B34DEA"/>
    <w:rsid w:val="00B3620B"/>
    <w:rsid w:val="00B51303"/>
    <w:rsid w:val="00B761FB"/>
    <w:rsid w:val="00B86699"/>
    <w:rsid w:val="00B913F7"/>
    <w:rsid w:val="00BA79E7"/>
    <w:rsid w:val="00BD76BB"/>
    <w:rsid w:val="00C0635D"/>
    <w:rsid w:val="00C34BF8"/>
    <w:rsid w:val="00C65DEF"/>
    <w:rsid w:val="00C8360D"/>
    <w:rsid w:val="00C96D31"/>
    <w:rsid w:val="00CB46BE"/>
    <w:rsid w:val="00CD23AF"/>
    <w:rsid w:val="00CD5710"/>
    <w:rsid w:val="00D10327"/>
    <w:rsid w:val="00D10B25"/>
    <w:rsid w:val="00D74955"/>
    <w:rsid w:val="00D82812"/>
    <w:rsid w:val="00DB787B"/>
    <w:rsid w:val="00DE5830"/>
    <w:rsid w:val="00E226A2"/>
    <w:rsid w:val="00E601A1"/>
    <w:rsid w:val="00E604BF"/>
    <w:rsid w:val="00E65788"/>
    <w:rsid w:val="00E968FB"/>
    <w:rsid w:val="00EA63F2"/>
    <w:rsid w:val="00ED6945"/>
    <w:rsid w:val="00EF30CB"/>
    <w:rsid w:val="00F3106C"/>
    <w:rsid w:val="00F44E24"/>
    <w:rsid w:val="00F60DCA"/>
    <w:rsid w:val="00F62145"/>
    <w:rsid w:val="00F719DD"/>
    <w:rsid w:val="27CB4514"/>
    <w:rsid w:val="34EB0C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4D3C"/>
    <w:pPr>
      <w:widowControl w:val="0"/>
      <w:spacing w:line="580" w:lineRule="exact"/>
      <w:ind w:firstLineChars="200" w:firstLine="200"/>
      <w:jc w:val="both"/>
    </w:pPr>
    <w:rPr>
      <w:rFonts w:eastAsia="仿宋_GB2312"/>
      <w:kern w:val="2"/>
      <w:sz w:val="32"/>
      <w:szCs w:val="24"/>
    </w:rPr>
  </w:style>
  <w:style w:type="paragraph" w:styleId="1">
    <w:name w:val="heading 1"/>
    <w:next w:val="a"/>
    <w:link w:val="1Char"/>
    <w:uiPriority w:val="9"/>
    <w:qFormat/>
    <w:rsid w:val="00034D3C"/>
    <w:pPr>
      <w:keepNext/>
      <w:keepLines/>
      <w:spacing w:line="590" w:lineRule="exact"/>
      <w:ind w:firstLineChars="200" w:firstLine="200"/>
      <w:jc w:val="both"/>
      <w:outlineLvl w:val="0"/>
    </w:pPr>
    <w:rPr>
      <w:rFonts w:eastAsia="方正黑体_GBK" w:cs="黑体"/>
      <w:bCs/>
      <w:kern w:val="44"/>
      <w:sz w:val="32"/>
      <w:szCs w:val="44"/>
    </w:rPr>
  </w:style>
  <w:style w:type="paragraph" w:styleId="2">
    <w:name w:val="heading 2"/>
    <w:next w:val="a"/>
    <w:link w:val="2Char"/>
    <w:uiPriority w:val="9"/>
    <w:unhideWhenUsed/>
    <w:qFormat/>
    <w:rsid w:val="00034D3C"/>
    <w:pPr>
      <w:keepNext/>
      <w:keepLines/>
      <w:spacing w:line="590" w:lineRule="exact"/>
      <w:ind w:firstLineChars="200" w:firstLine="200"/>
      <w:jc w:val="both"/>
      <w:outlineLvl w:val="1"/>
    </w:pPr>
    <w:rPr>
      <w:rFonts w:eastAsia="方正楷体_GBK" w:cs="黑体"/>
      <w:bCs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34D3C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034D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5">
    <w:name w:val="Subtitle"/>
    <w:next w:val="a"/>
    <w:link w:val="Char1"/>
    <w:uiPriority w:val="11"/>
    <w:qFormat/>
    <w:rsid w:val="00034D3C"/>
    <w:pPr>
      <w:spacing w:line="590" w:lineRule="exact"/>
      <w:jc w:val="center"/>
      <w:outlineLvl w:val="1"/>
    </w:pPr>
    <w:rPr>
      <w:rFonts w:eastAsia="方正楷体_GBK" w:cs="黑体"/>
      <w:bCs/>
      <w:kern w:val="28"/>
      <w:sz w:val="32"/>
      <w:szCs w:val="32"/>
    </w:rPr>
  </w:style>
  <w:style w:type="paragraph" w:styleId="a6">
    <w:name w:val="Title"/>
    <w:next w:val="a"/>
    <w:link w:val="Char2"/>
    <w:uiPriority w:val="10"/>
    <w:qFormat/>
    <w:rsid w:val="00034D3C"/>
    <w:pPr>
      <w:spacing w:line="600" w:lineRule="exact"/>
      <w:jc w:val="center"/>
      <w:outlineLvl w:val="0"/>
    </w:pPr>
    <w:rPr>
      <w:rFonts w:eastAsia="方正小标宋_GBK" w:cs="黑体"/>
      <w:bCs/>
      <w:kern w:val="2"/>
      <w:sz w:val="44"/>
      <w:szCs w:val="32"/>
    </w:rPr>
  </w:style>
  <w:style w:type="character" w:styleId="a7">
    <w:name w:val="Emphasis"/>
    <w:basedOn w:val="a0"/>
    <w:uiPriority w:val="20"/>
    <w:qFormat/>
    <w:rsid w:val="00034D3C"/>
    <w:rPr>
      <w:rFonts w:eastAsia="方正楷体_GBK"/>
      <w:b/>
      <w:iCs/>
    </w:rPr>
  </w:style>
  <w:style w:type="table" w:styleId="a8">
    <w:name w:val="Table Grid"/>
    <w:basedOn w:val="a1"/>
    <w:uiPriority w:val="59"/>
    <w:rsid w:val="00034D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9">
    <w:name w:val="抬头"/>
    <w:basedOn w:val="a"/>
    <w:link w:val="Char3"/>
    <w:qFormat/>
    <w:rsid w:val="00034D3C"/>
    <w:pPr>
      <w:ind w:firstLineChars="0" w:firstLine="0"/>
    </w:pPr>
  </w:style>
  <w:style w:type="character" w:customStyle="1" w:styleId="Char2">
    <w:name w:val="标题 Char"/>
    <w:basedOn w:val="a0"/>
    <w:link w:val="a6"/>
    <w:uiPriority w:val="10"/>
    <w:rsid w:val="00034D3C"/>
    <w:rPr>
      <w:rFonts w:ascii="Times New Roman" w:eastAsia="方正小标宋_GBK" w:hAnsi="Times New Roman" w:cs="黑体"/>
      <w:bCs/>
      <w:sz w:val="44"/>
      <w:szCs w:val="32"/>
    </w:rPr>
  </w:style>
  <w:style w:type="character" w:customStyle="1" w:styleId="Char1">
    <w:name w:val="副标题 Char"/>
    <w:basedOn w:val="a0"/>
    <w:link w:val="a5"/>
    <w:uiPriority w:val="11"/>
    <w:rsid w:val="00034D3C"/>
    <w:rPr>
      <w:rFonts w:ascii="Times New Roman" w:eastAsia="方正楷体_GBK" w:hAnsi="Times New Roman" w:cs="黑体"/>
      <w:bCs/>
      <w:kern w:val="28"/>
      <w:sz w:val="32"/>
      <w:szCs w:val="32"/>
    </w:rPr>
  </w:style>
  <w:style w:type="character" w:customStyle="1" w:styleId="1Char">
    <w:name w:val="标题 1 Char"/>
    <w:basedOn w:val="a0"/>
    <w:link w:val="1"/>
    <w:uiPriority w:val="9"/>
    <w:rsid w:val="00034D3C"/>
    <w:rPr>
      <w:rFonts w:ascii="Times New Roman" w:eastAsia="方正黑体_GBK" w:hAnsi="Times New Roman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rsid w:val="00034D3C"/>
    <w:rPr>
      <w:rFonts w:ascii="Times New Roman" w:eastAsia="方正楷体_GBK" w:hAnsi="Times New Roman" w:cs="黑体"/>
      <w:bCs/>
      <w:sz w:val="32"/>
      <w:szCs w:val="32"/>
    </w:rPr>
  </w:style>
  <w:style w:type="character" w:customStyle="1" w:styleId="Char3">
    <w:name w:val="抬头 Char"/>
    <w:basedOn w:val="a0"/>
    <w:link w:val="a9"/>
    <w:rsid w:val="00034D3C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页眉 Char"/>
    <w:basedOn w:val="a0"/>
    <w:link w:val="a4"/>
    <w:uiPriority w:val="99"/>
    <w:rsid w:val="00034D3C"/>
    <w:rPr>
      <w:rFonts w:ascii="Times New Roman" w:eastAsia="仿宋_GB2312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34D3C"/>
    <w:rPr>
      <w:rFonts w:ascii="Times New Roman" w:eastAsia="仿宋_GB2312" w:hAnsi="Times New Roman" w:cs="Times New Roman"/>
      <w:sz w:val="18"/>
      <w:szCs w:val="18"/>
    </w:rPr>
  </w:style>
  <w:style w:type="paragraph" w:styleId="aa">
    <w:name w:val="Balloon Text"/>
    <w:basedOn w:val="a"/>
    <w:link w:val="Char4"/>
    <w:semiHidden/>
    <w:unhideWhenUsed/>
    <w:rsid w:val="009F621C"/>
    <w:pPr>
      <w:spacing w:line="240" w:lineRule="auto"/>
    </w:pPr>
    <w:rPr>
      <w:sz w:val="18"/>
      <w:szCs w:val="18"/>
    </w:rPr>
  </w:style>
  <w:style w:type="character" w:customStyle="1" w:styleId="Char4">
    <w:name w:val="批注框文本 Char"/>
    <w:basedOn w:val="a0"/>
    <w:link w:val="aa"/>
    <w:semiHidden/>
    <w:rsid w:val="009F621C"/>
    <w:rPr>
      <w:rFonts w:eastAsia="仿宋_GB2312"/>
      <w:kern w:val="2"/>
      <w:sz w:val="18"/>
      <w:szCs w:val="18"/>
    </w:rPr>
  </w:style>
  <w:style w:type="paragraph" w:styleId="ab">
    <w:name w:val="Date"/>
    <w:basedOn w:val="a"/>
    <w:next w:val="a"/>
    <w:link w:val="Char5"/>
    <w:semiHidden/>
    <w:unhideWhenUsed/>
    <w:rsid w:val="003148EB"/>
    <w:pPr>
      <w:ind w:leftChars="2500" w:left="100"/>
    </w:pPr>
  </w:style>
  <w:style w:type="character" w:customStyle="1" w:styleId="Char5">
    <w:name w:val="日期 Char"/>
    <w:basedOn w:val="a0"/>
    <w:link w:val="ab"/>
    <w:semiHidden/>
    <w:rsid w:val="003148EB"/>
    <w:rPr>
      <w:rFonts w:eastAsia="仿宋_GB2312"/>
      <w:kern w:val="2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4D3C"/>
    <w:pPr>
      <w:widowControl w:val="0"/>
      <w:spacing w:line="580" w:lineRule="exact"/>
      <w:ind w:firstLineChars="200" w:firstLine="200"/>
      <w:jc w:val="both"/>
    </w:pPr>
    <w:rPr>
      <w:rFonts w:eastAsia="仿宋_GB2312"/>
      <w:kern w:val="2"/>
      <w:sz w:val="32"/>
      <w:szCs w:val="24"/>
    </w:rPr>
  </w:style>
  <w:style w:type="paragraph" w:styleId="1">
    <w:name w:val="heading 1"/>
    <w:next w:val="a"/>
    <w:link w:val="1Char"/>
    <w:uiPriority w:val="9"/>
    <w:qFormat/>
    <w:rsid w:val="00034D3C"/>
    <w:pPr>
      <w:keepNext/>
      <w:keepLines/>
      <w:spacing w:line="590" w:lineRule="exact"/>
      <w:ind w:firstLineChars="200" w:firstLine="200"/>
      <w:jc w:val="both"/>
      <w:outlineLvl w:val="0"/>
    </w:pPr>
    <w:rPr>
      <w:rFonts w:eastAsia="方正黑体_GBK" w:cs="黑体"/>
      <w:bCs/>
      <w:kern w:val="44"/>
      <w:sz w:val="32"/>
      <w:szCs w:val="44"/>
    </w:rPr>
  </w:style>
  <w:style w:type="paragraph" w:styleId="2">
    <w:name w:val="heading 2"/>
    <w:next w:val="a"/>
    <w:link w:val="2Char"/>
    <w:uiPriority w:val="9"/>
    <w:unhideWhenUsed/>
    <w:qFormat/>
    <w:rsid w:val="00034D3C"/>
    <w:pPr>
      <w:keepNext/>
      <w:keepLines/>
      <w:spacing w:line="590" w:lineRule="exact"/>
      <w:ind w:firstLineChars="200" w:firstLine="200"/>
      <w:jc w:val="both"/>
      <w:outlineLvl w:val="1"/>
    </w:pPr>
    <w:rPr>
      <w:rFonts w:eastAsia="方正楷体_GBK" w:cs="黑体"/>
      <w:bCs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34D3C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034D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5">
    <w:name w:val="Subtitle"/>
    <w:next w:val="a"/>
    <w:link w:val="Char1"/>
    <w:uiPriority w:val="11"/>
    <w:qFormat/>
    <w:rsid w:val="00034D3C"/>
    <w:pPr>
      <w:spacing w:line="590" w:lineRule="exact"/>
      <w:jc w:val="center"/>
      <w:outlineLvl w:val="1"/>
    </w:pPr>
    <w:rPr>
      <w:rFonts w:eastAsia="方正楷体_GBK" w:cs="黑体"/>
      <w:bCs/>
      <w:kern w:val="28"/>
      <w:sz w:val="32"/>
      <w:szCs w:val="32"/>
    </w:rPr>
  </w:style>
  <w:style w:type="paragraph" w:styleId="a6">
    <w:name w:val="Title"/>
    <w:next w:val="a"/>
    <w:link w:val="Char2"/>
    <w:uiPriority w:val="10"/>
    <w:qFormat/>
    <w:rsid w:val="00034D3C"/>
    <w:pPr>
      <w:spacing w:line="600" w:lineRule="exact"/>
      <w:jc w:val="center"/>
      <w:outlineLvl w:val="0"/>
    </w:pPr>
    <w:rPr>
      <w:rFonts w:eastAsia="方正小标宋_GBK" w:cs="黑体"/>
      <w:bCs/>
      <w:kern w:val="2"/>
      <w:sz w:val="44"/>
      <w:szCs w:val="32"/>
    </w:rPr>
  </w:style>
  <w:style w:type="character" w:styleId="a7">
    <w:name w:val="Emphasis"/>
    <w:basedOn w:val="a0"/>
    <w:uiPriority w:val="20"/>
    <w:qFormat/>
    <w:rsid w:val="00034D3C"/>
    <w:rPr>
      <w:rFonts w:eastAsia="方正楷体_GBK"/>
      <w:b/>
      <w:iCs/>
    </w:rPr>
  </w:style>
  <w:style w:type="table" w:styleId="a8">
    <w:name w:val="Table Grid"/>
    <w:basedOn w:val="a1"/>
    <w:uiPriority w:val="59"/>
    <w:rsid w:val="00034D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9">
    <w:name w:val="抬头"/>
    <w:basedOn w:val="a"/>
    <w:link w:val="Char3"/>
    <w:qFormat/>
    <w:rsid w:val="00034D3C"/>
    <w:pPr>
      <w:ind w:firstLineChars="0" w:firstLine="0"/>
    </w:pPr>
  </w:style>
  <w:style w:type="character" w:customStyle="1" w:styleId="Char2">
    <w:name w:val="标题 Char"/>
    <w:basedOn w:val="a0"/>
    <w:link w:val="a6"/>
    <w:uiPriority w:val="10"/>
    <w:rsid w:val="00034D3C"/>
    <w:rPr>
      <w:rFonts w:ascii="Times New Roman" w:eastAsia="方正小标宋_GBK" w:hAnsi="Times New Roman" w:cs="黑体"/>
      <w:bCs/>
      <w:sz w:val="44"/>
      <w:szCs w:val="32"/>
    </w:rPr>
  </w:style>
  <w:style w:type="character" w:customStyle="1" w:styleId="Char1">
    <w:name w:val="副标题 Char"/>
    <w:basedOn w:val="a0"/>
    <w:link w:val="a5"/>
    <w:uiPriority w:val="11"/>
    <w:rsid w:val="00034D3C"/>
    <w:rPr>
      <w:rFonts w:ascii="Times New Roman" w:eastAsia="方正楷体_GBK" w:hAnsi="Times New Roman" w:cs="黑体"/>
      <w:bCs/>
      <w:kern w:val="28"/>
      <w:sz w:val="32"/>
      <w:szCs w:val="32"/>
    </w:rPr>
  </w:style>
  <w:style w:type="character" w:customStyle="1" w:styleId="1Char">
    <w:name w:val="标题 1 Char"/>
    <w:basedOn w:val="a0"/>
    <w:link w:val="1"/>
    <w:uiPriority w:val="9"/>
    <w:rsid w:val="00034D3C"/>
    <w:rPr>
      <w:rFonts w:ascii="Times New Roman" w:eastAsia="方正黑体_GBK" w:hAnsi="Times New Roman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rsid w:val="00034D3C"/>
    <w:rPr>
      <w:rFonts w:ascii="Times New Roman" w:eastAsia="方正楷体_GBK" w:hAnsi="Times New Roman" w:cs="黑体"/>
      <w:bCs/>
      <w:sz w:val="32"/>
      <w:szCs w:val="32"/>
    </w:rPr>
  </w:style>
  <w:style w:type="character" w:customStyle="1" w:styleId="Char3">
    <w:name w:val="抬头 Char"/>
    <w:basedOn w:val="a0"/>
    <w:link w:val="a9"/>
    <w:rsid w:val="00034D3C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页眉 Char"/>
    <w:basedOn w:val="a0"/>
    <w:link w:val="a4"/>
    <w:uiPriority w:val="99"/>
    <w:rsid w:val="00034D3C"/>
    <w:rPr>
      <w:rFonts w:ascii="Times New Roman" w:eastAsia="仿宋_GB2312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34D3C"/>
    <w:rPr>
      <w:rFonts w:ascii="Times New Roman" w:eastAsia="仿宋_GB2312" w:hAnsi="Times New Roman" w:cs="Times New Roman"/>
      <w:sz w:val="18"/>
      <w:szCs w:val="18"/>
    </w:rPr>
  </w:style>
  <w:style w:type="paragraph" w:styleId="aa">
    <w:name w:val="Balloon Text"/>
    <w:basedOn w:val="a"/>
    <w:link w:val="Char4"/>
    <w:semiHidden/>
    <w:unhideWhenUsed/>
    <w:rsid w:val="009F621C"/>
    <w:pPr>
      <w:spacing w:line="240" w:lineRule="auto"/>
    </w:pPr>
    <w:rPr>
      <w:sz w:val="18"/>
      <w:szCs w:val="18"/>
    </w:rPr>
  </w:style>
  <w:style w:type="character" w:customStyle="1" w:styleId="Char4">
    <w:name w:val="批注框文本 Char"/>
    <w:basedOn w:val="a0"/>
    <w:link w:val="aa"/>
    <w:semiHidden/>
    <w:rsid w:val="009F621C"/>
    <w:rPr>
      <w:rFonts w:eastAsia="仿宋_GB2312"/>
      <w:kern w:val="2"/>
      <w:sz w:val="18"/>
      <w:szCs w:val="18"/>
    </w:rPr>
  </w:style>
  <w:style w:type="paragraph" w:styleId="ab">
    <w:name w:val="Date"/>
    <w:basedOn w:val="a"/>
    <w:next w:val="a"/>
    <w:link w:val="Char5"/>
    <w:semiHidden/>
    <w:unhideWhenUsed/>
    <w:rsid w:val="003148EB"/>
    <w:pPr>
      <w:ind w:leftChars="2500" w:left="100"/>
    </w:pPr>
  </w:style>
  <w:style w:type="character" w:customStyle="1" w:styleId="Char5">
    <w:name w:val="日期 Char"/>
    <w:basedOn w:val="a0"/>
    <w:link w:val="ab"/>
    <w:semiHidden/>
    <w:rsid w:val="003148EB"/>
    <w:rPr>
      <w:rFonts w:eastAsia="仿宋_GB2312"/>
      <w:kern w:val="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575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2021\&#26126;&#20256;&#30005;&#25253;&#27169;&#26495;&#65288;20200810&#26032;&#65289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5718ED0-A1B7-4E5E-9970-8CF3D4852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明传电报模板（20200810新）.dotx</Template>
  <TotalTime>200</TotalTime>
  <Pages>2</Pages>
  <Words>134</Words>
  <Characters>769</Characters>
  <Application>Microsoft Office Word</Application>
  <DocSecurity>0</DocSecurity>
  <Lines>6</Lines>
  <Paragraphs>1</Paragraphs>
  <ScaleCrop>false</ScaleCrop>
  <Company>办公室</Company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江苏省机关单位发电</dc:title>
  <dc:creator>sun</dc:creator>
  <cp:lastModifiedBy>许芬</cp:lastModifiedBy>
  <cp:revision>34</cp:revision>
  <cp:lastPrinted>2022-03-02T08:19:00Z</cp:lastPrinted>
  <dcterms:created xsi:type="dcterms:W3CDTF">2021-03-10T08:34:00Z</dcterms:created>
  <dcterms:modified xsi:type="dcterms:W3CDTF">2022-03-02T12:14:00Z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2052-9.1.0.5113</vt:lpwstr>
  </property>
</Properties>
</file>